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无锡市兰翔胶业有限公司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1E21EE79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77CEF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企业名称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7034BC5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无锡市兰翔胶业有限公司</w:t>
            </w:r>
          </w:p>
        </w:tc>
      </w:tr>
      <w:tr w14:paraId="71AE4E98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3B0E28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详细地址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vAlign w:val="center"/>
          </w:tcPr>
          <w:p w14:paraId="6AE12C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无锡市惠山区西漳工业园区西昌路7号</w:t>
            </w:r>
          </w:p>
        </w:tc>
      </w:tr>
      <w:tr w14:paraId="70CA4BD0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21119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法人代表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6EB8CA8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李群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8DE846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行业类别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4EA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C2919（其他橡胶制品制造）</w:t>
            </w:r>
          </w:p>
        </w:tc>
      </w:tr>
      <w:tr w14:paraId="0DFBBA60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03DD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联系人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38A572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何长保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EDCE60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联系电话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4414C20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lang w:val="en-US" w:eastAsia="zh-CN"/>
              </w:rPr>
              <w:t>13814276064</w:t>
            </w:r>
          </w:p>
        </w:tc>
      </w:tr>
      <w:tr w14:paraId="0A6D4713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4C923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占地面积（㎡）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vAlign w:val="center"/>
          </w:tcPr>
          <w:p w14:paraId="5E4CC1D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13667.1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4C1D0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职工人数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5F6064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150</w:t>
            </w:r>
          </w:p>
        </w:tc>
      </w:tr>
      <w:tr w14:paraId="2F9F8C0C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A2EF3E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主要产品及年产量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D71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皮圈150万只；皮辊90万只</w:t>
            </w:r>
          </w:p>
        </w:tc>
      </w:tr>
      <w:tr w14:paraId="5C17945C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6EA0F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工作制度</w:t>
            </w:r>
          </w:p>
        </w:tc>
        <w:tc>
          <w:tcPr>
            <w:tcW w:w="2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502F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8小时/班，三班制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DA23F4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年工作时间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CC62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300天</w:t>
            </w:r>
          </w:p>
        </w:tc>
      </w:tr>
      <w:tr w14:paraId="05E6110E">
        <w:tc>
          <w:tcPr>
            <w:tcW w:w="239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260492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lang w:val="en-US" w:eastAsia="zh-CN"/>
              </w:rPr>
              <w:t>主要生产工序</w:t>
            </w:r>
          </w:p>
        </w:tc>
        <w:tc>
          <w:tcPr>
            <w:tcW w:w="6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B105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lang w:val="en-US" w:eastAsia="zh-CN"/>
              </w:rPr>
              <w:t>密炼、炼焦、挤出、磨光、切割、硫化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987"/>
        <w:gridCol w:w="1630"/>
        <w:gridCol w:w="1504"/>
        <w:gridCol w:w="1500"/>
      </w:tblGrid>
      <w:tr w14:paraId="78D13D0A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0F58FD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年份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E96C1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B4BE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产量（万只）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87D0F3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C980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利润（万元）</w:t>
            </w:r>
          </w:p>
        </w:tc>
      </w:tr>
      <w:tr w14:paraId="195A62B6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BC64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2023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49E3E5F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皮圈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7079CE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146.2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C01E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1251.5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A5E4F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275.3</w:t>
            </w:r>
          </w:p>
        </w:tc>
      </w:tr>
      <w:tr w14:paraId="4C1F39EB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1BB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vAlign w:val="center"/>
          </w:tcPr>
          <w:p w14:paraId="643BB3E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皮辊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20F76F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81.8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9721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1875.2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61A071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</w:tr>
      <w:tr w14:paraId="3AB14AA8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77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2024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B5E7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皮圈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9C259B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146.3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B39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1253.5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7C16DB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283.05</w:t>
            </w:r>
          </w:p>
        </w:tc>
      </w:tr>
      <w:tr w14:paraId="44970F60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FEA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E7C4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皮辊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0F84C8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132C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1880.3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603476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4D92F20B">
        <w:trPr>
          <w:trHeight w:val="6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853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FAA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皮圈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9ABC03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148.2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05C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1392.8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B18AE5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314.5</w:t>
            </w:r>
          </w:p>
        </w:tc>
      </w:tr>
      <w:tr w14:paraId="79F5BE2A">
        <w:trPr>
          <w:trHeight w:val="6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78A5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3A77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皮辊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BA8F1A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88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FC30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2089.2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09BD26D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399EE05D">
        <w:trPr>
          <w:trHeight w:val="146" w:hRule="atLeast"/>
        </w:trPr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FC4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2026</w:t>
            </w:r>
          </w:p>
          <w:p w14:paraId="0036969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szCs w:val="20"/>
                <w:vertAlign w:val="baseline"/>
                <w:lang w:val="en-US" w:eastAsia="zh-CN"/>
              </w:rPr>
              <w:t>（1~3月）</w:t>
            </w: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2170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皮圈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97C035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40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FD3B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379.8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0A7CBA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85.8</w:t>
            </w:r>
          </w:p>
        </w:tc>
      </w:tr>
      <w:tr w14:paraId="2E8D5D7B">
        <w:trPr>
          <w:trHeight w:val="146" w:hRule="atLeast"/>
        </w:trPr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775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9EC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皮辊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6A6059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16.1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93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569.8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7213D6A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58"/>
        <w:gridCol w:w="1389"/>
        <w:gridCol w:w="1163"/>
        <w:gridCol w:w="1236"/>
        <w:gridCol w:w="1116"/>
        <w:gridCol w:w="1312"/>
      </w:tblGrid>
      <w:tr w14:paraId="5E8806DD">
        <w:tc>
          <w:tcPr>
            <w:tcW w:w="1730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146112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05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B0BB93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74816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827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A357B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年用量</w:t>
            </w:r>
          </w:p>
        </w:tc>
      </w:tr>
      <w:tr w14:paraId="0ECCB2F2">
        <w:tc>
          <w:tcPr>
            <w:tcW w:w="1730" w:type="dxa"/>
            <w:vMerge w:val="continue"/>
            <w:tcBorders>
              <w:tl2br w:val="nil"/>
              <w:tr2bl w:val="nil"/>
            </w:tcBorders>
            <w:vAlign w:val="center"/>
          </w:tcPr>
          <w:p w14:paraId="138D452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vAlign w:val="center"/>
          </w:tcPr>
          <w:p w14:paraId="714871A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 w14:paraId="79C0872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9448D3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5A9CC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30864A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19DC3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</w:t>
            </w:r>
          </w:p>
          <w:p w14:paraId="357F824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（1~3月）</w:t>
            </w:r>
          </w:p>
        </w:tc>
      </w:tr>
      <w:tr w14:paraId="05A67BE5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6AD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合成丁晴橡胶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F9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42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DD51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5911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8DE7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53D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2.8</w:t>
            </w:r>
          </w:p>
        </w:tc>
      </w:tr>
      <w:tr w14:paraId="39D6329E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5D6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己二酸二辛脂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BF0D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292D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5.6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137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AC9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2.9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6D0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1.98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F96F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0.52</w:t>
            </w:r>
          </w:p>
        </w:tc>
      </w:tr>
      <w:tr w14:paraId="725A5A87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42D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硬脂酸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D54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858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733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F97C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1.3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A84F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1.3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2449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0.35</w:t>
            </w:r>
          </w:p>
        </w:tc>
      </w:tr>
      <w:tr w14:paraId="2EDB52BC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6F2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钛白粉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5533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C90B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495F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7.6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4BBE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542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7.2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61C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1.96</w:t>
            </w:r>
          </w:p>
        </w:tc>
      </w:tr>
      <w:tr w14:paraId="2C07E64F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399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促进剂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3C2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5EC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BD7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3101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1.1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B579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C0B3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0.25</w:t>
            </w:r>
          </w:p>
        </w:tc>
      </w:tr>
      <w:tr w14:paraId="3BDE0C0A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ED0D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硫磺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3E9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441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5.5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BED4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74D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1109C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AA7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0.22</w:t>
            </w:r>
          </w:p>
        </w:tc>
      </w:tr>
      <w:tr w14:paraId="61F653B0">
        <w:trPr>
          <w:trHeight w:val="120" w:hRule="atLeast"/>
        </w:trPr>
        <w:tc>
          <w:tcPr>
            <w:tcW w:w="17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9210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轴承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3D1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万个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D69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bidi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6B0C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6C2A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9.6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226B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9.8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F3A5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2.01</w:t>
            </w:r>
          </w:p>
        </w:tc>
      </w:tr>
    </w:tbl>
    <w:p w14:paraId="3612FAF0">
      <w:pPr>
        <w:pStyle w:val="13"/>
        <w:bidi w:val="0"/>
        <w:jc w:val="both"/>
        <w:rPr>
          <w:rFonts w:hint="eastAsia"/>
          <w:lang w:val="en-US" w:eastAsia="zh-CN"/>
        </w:rPr>
      </w:pPr>
    </w:p>
    <w:p w14:paraId="581E8B41">
      <w:pPr>
        <w:pStyle w:val="12"/>
        <w:rPr>
          <w:rFonts w:hint="eastAsia"/>
          <w:lang w:val="en-US" w:eastAsia="zh-CN"/>
        </w:rPr>
      </w:pPr>
    </w:p>
    <w:p w14:paraId="44EA0516">
      <w:pPr>
        <w:pStyle w:val="12"/>
        <w:rPr>
          <w:rFonts w:hint="eastAsia"/>
          <w:lang w:val="en-US" w:eastAsia="zh-CN"/>
        </w:rPr>
      </w:pPr>
    </w:p>
    <w:p w14:paraId="208BEAE3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1816CD33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7420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45F8D4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2A41A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016DF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年消耗情况</w:t>
            </w:r>
          </w:p>
        </w:tc>
      </w:tr>
      <w:tr w14:paraId="380E4A1B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0FD1D6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5C2E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20F549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83E0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9C22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BE9634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2025年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11C5D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2026年（1~3月）</w:t>
            </w:r>
          </w:p>
        </w:tc>
      </w:tr>
      <w:tr w14:paraId="133AB041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57CEF0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B1A84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FAD1E7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万千瓦时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7E65EE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236.1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A77F092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234.7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B8F5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237.2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230C669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57.1</w:t>
            </w:r>
          </w:p>
        </w:tc>
      </w:tr>
      <w:tr w14:paraId="6A734E7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76B9A7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DBBF8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60B9E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3AC5D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13908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7AD0AD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13010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4FD6157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13025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1FB5F2C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3477</w:t>
            </w:r>
          </w:p>
        </w:tc>
      </w:tr>
      <w:tr w14:paraId="7ED0607E"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5DBB86D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567A51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8B46D5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23AB67B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1797.73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DDBC01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1671.56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43A991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1512.17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8596ED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320.72</w:t>
            </w:r>
          </w:p>
        </w:tc>
      </w:tr>
    </w:tbl>
    <w:p w14:paraId="03C609C1">
      <w:pPr>
        <w:pStyle w:val="12"/>
        <w:jc w:val="both"/>
        <w:rPr>
          <w:rFonts w:hint="eastAsia"/>
          <w:lang w:val="en-US" w:eastAsia="zh-CN"/>
        </w:rPr>
      </w:pPr>
    </w:p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4D0D676E">
        <w:tc>
          <w:tcPr>
            <w:tcW w:w="2251" w:type="dxa"/>
            <w:tcBorders>
              <w:top w:val="single" w:color="auto" w:sz="18" w:space="0"/>
              <w:left w:val="nil"/>
            </w:tcBorders>
            <w:shd w:val="clear" w:color="auto" w:fill="D7D7D7" w:themeFill="background1" w:themeFillShade="D8"/>
            <w:vAlign w:val="center"/>
          </w:tcPr>
          <w:p w14:paraId="5F41F9F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1C3826B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494B30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核准量（t/a）</w:t>
            </w:r>
          </w:p>
        </w:tc>
        <w:tc>
          <w:tcPr>
            <w:tcW w:w="2251" w:type="dxa"/>
            <w:tcBorders>
              <w:top w:val="single" w:color="auto" w:sz="1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7FC7D7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实际排放量（t/a）</w:t>
            </w:r>
          </w:p>
        </w:tc>
      </w:tr>
      <w:tr w14:paraId="53EBE37D">
        <w:tc>
          <w:tcPr>
            <w:tcW w:w="225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0512D7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废气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122D56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颗粒物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AD3B73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4C88A4D0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0.1954</w:t>
            </w:r>
          </w:p>
        </w:tc>
      </w:tr>
      <w:tr w14:paraId="2B91C43E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7DE84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304509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2251" w:type="dxa"/>
            <w:vAlign w:val="center"/>
          </w:tcPr>
          <w:p w14:paraId="721E290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BBD98B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0.155</w:t>
            </w:r>
          </w:p>
        </w:tc>
      </w:tr>
      <w:tr w14:paraId="3298B3A6">
        <w:trPr>
          <w:trHeight w:val="121" w:hRule="atLeast"/>
        </w:trPr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3BA9C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BF352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硫化氢</w:t>
            </w:r>
          </w:p>
        </w:tc>
        <w:tc>
          <w:tcPr>
            <w:tcW w:w="2251" w:type="dxa"/>
            <w:vAlign w:val="center"/>
          </w:tcPr>
          <w:p w14:paraId="57FD0F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vAlign w:val="center"/>
          </w:tcPr>
          <w:p w14:paraId="38B2FFA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0.002067</w:t>
            </w:r>
          </w:p>
        </w:tc>
      </w:tr>
      <w:tr w14:paraId="291B71BB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4ED368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EBBDAB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251" w:type="dxa"/>
            <w:vAlign w:val="center"/>
          </w:tcPr>
          <w:p w14:paraId="19542CD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B74FA3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FangSong" w:cstheme="minorBidi"/>
                <w:sz w:val="24"/>
                <w:szCs w:val="20"/>
                <w:lang w:val="en-US" w:eastAsia="zh-CN"/>
              </w:rPr>
            </w:pPr>
            <w:r>
              <w:rPr>
                <w:rFonts w:hint="eastAsia" w:cstheme="minorBidi"/>
                <w:sz w:val="24"/>
                <w:szCs w:val="20"/>
                <w:lang w:val="en-US" w:eastAsia="zh-CN"/>
              </w:rPr>
              <w:t>0.00412</w:t>
            </w:r>
          </w:p>
        </w:tc>
      </w:tr>
      <w:tr w14:paraId="1E5283BD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526B315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A088FA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COD</w:t>
            </w:r>
          </w:p>
        </w:tc>
        <w:tc>
          <w:tcPr>
            <w:tcW w:w="2251" w:type="dxa"/>
            <w:vAlign w:val="center"/>
          </w:tcPr>
          <w:p w14:paraId="4FF200D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74ABE7C1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0.6158</w:t>
            </w:r>
          </w:p>
        </w:tc>
      </w:tr>
      <w:tr w14:paraId="0023E16C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08A49F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F3E58C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悬浮物</w:t>
            </w:r>
          </w:p>
        </w:tc>
        <w:tc>
          <w:tcPr>
            <w:tcW w:w="2251" w:type="dxa"/>
            <w:vAlign w:val="center"/>
          </w:tcPr>
          <w:p w14:paraId="06AA5DB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0AF3582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0.0587</w:t>
            </w:r>
          </w:p>
        </w:tc>
      </w:tr>
      <w:tr w14:paraId="4639F43B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3EA7EE9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40760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氨氮</w:t>
            </w:r>
          </w:p>
        </w:tc>
        <w:tc>
          <w:tcPr>
            <w:tcW w:w="2251" w:type="dxa"/>
            <w:vAlign w:val="center"/>
          </w:tcPr>
          <w:p w14:paraId="2B550C8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73204C5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0.0275</w:t>
            </w:r>
          </w:p>
        </w:tc>
      </w:tr>
      <w:tr w14:paraId="3B20F7C6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242687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1DBF5DE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总氮</w:t>
            </w:r>
          </w:p>
        </w:tc>
        <w:tc>
          <w:tcPr>
            <w:tcW w:w="2251" w:type="dxa"/>
            <w:vAlign w:val="center"/>
          </w:tcPr>
          <w:p w14:paraId="1EC3ECB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49AB781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0.0067</w:t>
            </w:r>
          </w:p>
        </w:tc>
      </w:tr>
      <w:tr w14:paraId="49690321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58CAE7D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B5365D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总磷</w:t>
            </w:r>
          </w:p>
        </w:tc>
        <w:tc>
          <w:tcPr>
            <w:tcW w:w="2251" w:type="dxa"/>
            <w:vAlign w:val="center"/>
          </w:tcPr>
          <w:p w14:paraId="547E44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——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2BD6C504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val="en-US" w:eastAsia="zh-CN"/>
              </w:rPr>
              <w:t>0.0421</w:t>
            </w:r>
          </w:p>
        </w:tc>
      </w:tr>
    </w:tbl>
    <w:p w14:paraId="72E550CB">
      <w:pPr>
        <w:pStyle w:val="12"/>
        <w:jc w:val="right"/>
        <w:rPr>
          <w:rFonts w:hint="eastAsia"/>
          <w:lang w:val="en-US" w:eastAsia="zh-CN"/>
        </w:rPr>
      </w:pPr>
    </w:p>
    <w:tbl>
      <w:tblPr>
        <w:tblStyle w:val="10"/>
        <w:tblW w:w="997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3"/>
        <w:gridCol w:w="1926"/>
        <w:gridCol w:w="780"/>
        <w:gridCol w:w="1020"/>
        <w:gridCol w:w="980"/>
        <w:gridCol w:w="1700"/>
        <w:gridCol w:w="1688"/>
      </w:tblGrid>
      <w:tr w14:paraId="1DE66688">
        <w:tc>
          <w:tcPr>
            <w:tcW w:w="64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DBE2D5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6FC5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42EB29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代码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C7C761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性状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4413D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核准量</w:t>
            </w:r>
          </w:p>
          <w:p w14:paraId="098DA65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（t/a）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D3CB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产生量（t/a）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0C05C6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利用处置方式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FA81AA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szCs w:val="20"/>
                <w:vertAlign w:val="baseline"/>
                <w:lang w:val="en-US" w:eastAsia="zh-CN"/>
              </w:rPr>
              <w:t>利用处置单位</w:t>
            </w:r>
          </w:p>
        </w:tc>
      </w:tr>
      <w:tr w14:paraId="64EB2D9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5E983F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15DE20E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C34163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900-099-S64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837704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05E3D3B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3FB88AD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1AC069F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环卫清运</w:t>
            </w:r>
          </w:p>
        </w:tc>
        <w:tc>
          <w:tcPr>
            <w:tcW w:w="1688" w:type="dxa"/>
            <w:tcBorders>
              <w:tl2br w:val="nil"/>
              <w:tr2bl w:val="nil"/>
            </w:tcBorders>
            <w:vAlign w:val="center"/>
          </w:tcPr>
          <w:p w14:paraId="5BC7D18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环卫所</w:t>
            </w:r>
          </w:p>
        </w:tc>
      </w:tr>
      <w:tr w14:paraId="517841F2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412973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D74A8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废包装袋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04D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SW17  900-006-S17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5BA310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151282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51E920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9820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固废售卖</w:t>
            </w:r>
          </w:p>
        </w:tc>
        <w:tc>
          <w:tcPr>
            <w:tcW w:w="16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B13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——</w:t>
            </w:r>
          </w:p>
        </w:tc>
      </w:tr>
      <w:tr w14:paraId="0B69F848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B49EEC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8C4BA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废包装桶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7D20ACE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SW17  900-006-S17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636740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15574C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2BF6326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BD7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8F81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5E30F3B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C3FADB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C98E3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废胶渣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50BCFC9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HW13  900-015-13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9EA634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FB377C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4F0061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4307F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D8B8A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10157FA0"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60B7BBE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357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废橡胶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vAlign w:val="center"/>
          </w:tcPr>
          <w:p w14:paraId="2CCBB45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HW17 336-064-17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9F47CE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液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254CF7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 w14:paraId="177037EB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0.65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47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49C2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5E92C232">
        <w:tc>
          <w:tcPr>
            <w:tcW w:w="0" w:type="auto"/>
            <w:vAlign w:val="center"/>
          </w:tcPr>
          <w:p w14:paraId="13BF05F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7E257F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废棉布</w:t>
            </w:r>
          </w:p>
        </w:tc>
        <w:tc>
          <w:tcPr>
            <w:tcW w:w="1926" w:type="dxa"/>
            <w:vAlign w:val="center"/>
          </w:tcPr>
          <w:p w14:paraId="0C4F9C97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HW49  900-041-49</w:t>
            </w:r>
          </w:p>
        </w:tc>
        <w:tc>
          <w:tcPr>
            <w:tcW w:w="780" w:type="dxa"/>
            <w:vAlign w:val="center"/>
          </w:tcPr>
          <w:p w14:paraId="05BCB545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7CB624C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/</w:t>
            </w:r>
          </w:p>
        </w:tc>
        <w:tc>
          <w:tcPr>
            <w:tcW w:w="980" w:type="dxa"/>
            <w:vAlign w:val="center"/>
          </w:tcPr>
          <w:p w14:paraId="7FFD433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6A4E6B16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0C7A85D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  <w:tr w14:paraId="2E9CEAEF">
        <w:tc>
          <w:tcPr>
            <w:tcW w:w="0" w:type="auto"/>
            <w:vAlign w:val="center"/>
          </w:tcPr>
          <w:p w14:paraId="7C54E11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FBBF5F6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废活性炭</w:t>
            </w:r>
          </w:p>
        </w:tc>
        <w:tc>
          <w:tcPr>
            <w:tcW w:w="1926" w:type="dxa"/>
            <w:vAlign w:val="center"/>
          </w:tcPr>
          <w:p w14:paraId="300DE36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  <w:t>HW49</w:t>
            </w: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 xml:space="preserve">  900-041-49</w:t>
            </w:r>
          </w:p>
        </w:tc>
        <w:tc>
          <w:tcPr>
            <w:tcW w:w="780" w:type="dxa"/>
            <w:vAlign w:val="center"/>
          </w:tcPr>
          <w:p w14:paraId="492A8A63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0C457A8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1.1</w:t>
            </w:r>
          </w:p>
        </w:tc>
        <w:tc>
          <w:tcPr>
            <w:tcW w:w="980" w:type="dxa"/>
            <w:vAlign w:val="center"/>
          </w:tcPr>
          <w:p w14:paraId="6B94AE8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1.55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E46DB64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>企业暂存，资质单位处置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69FAF9A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  <w:t xml:space="preserve">无锡市工业废物安全处置有限公司 </w:t>
            </w:r>
          </w:p>
        </w:tc>
      </w:tr>
      <w:tr w14:paraId="3588B483">
        <w:tc>
          <w:tcPr>
            <w:tcW w:w="0" w:type="auto"/>
            <w:vAlign w:val="center"/>
          </w:tcPr>
          <w:p w14:paraId="557F28A8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05E47E">
            <w:pPr>
              <w:pStyle w:val="12"/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油泥</w:t>
            </w:r>
          </w:p>
        </w:tc>
        <w:tc>
          <w:tcPr>
            <w:tcW w:w="1926" w:type="dxa"/>
            <w:vAlign w:val="center"/>
          </w:tcPr>
          <w:p w14:paraId="5221EE5C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HW12  900-252-12</w:t>
            </w:r>
          </w:p>
        </w:tc>
        <w:tc>
          <w:tcPr>
            <w:tcW w:w="780" w:type="dxa"/>
            <w:vAlign w:val="center"/>
          </w:tcPr>
          <w:p w14:paraId="50B8972D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固</w:t>
            </w:r>
          </w:p>
        </w:tc>
        <w:tc>
          <w:tcPr>
            <w:tcW w:w="1020" w:type="dxa"/>
            <w:vAlign w:val="center"/>
          </w:tcPr>
          <w:p w14:paraId="334F9681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8.8</w:t>
            </w:r>
          </w:p>
        </w:tc>
        <w:tc>
          <w:tcPr>
            <w:tcW w:w="980" w:type="dxa"/>
            <w:vAlign w:val="center"/>
          </w:tcPr>
          <w:p w14:paraId="3DA9F5FE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vertAlign w:val="baseline"/>
                <w:lang w:val="en-US" w:eastAsia="zh-CN"/>
              </w:rPr>
              <w:t>4.71</w:t>
            </w:r>
          </w:p>
        </w:tc>
        <w:tc>
          <w:tcPr>
            <w:tcW w:w="1700" w:type="dxa"/>
            <w:vMerge w:val="continue"/>
            <w:shd w:val="clear" w:color="auto" w:fill="auto"/>
            <w:vAlign w:val="center"/>
          </w:tcPr>
          <w:p w14:paraId="5C9FA129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shd w:val="clear" w:color="auto" w:fill="auto"/>
            <w:vAlign w:val="center"/>
          </w:tcPr>
          <w:p w14:paraId="447CF070">
            <w:pPr>
              <w:pStyle w:val="12"/>
              <w:keepNext w:val="0"/>
              <w:keepLines w:val="0"/>
              <w:widowControl w:val="0"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szCs w:val="20"/>
                <w:vertAlign w:val="baseline"/>
                <w:lang w:val="en-US" w:eastAsia="zh-CN"/>
              </w:rPr>
            </w:pPr>
          </w:p>
        </w:tc>
      </w:tr>
    </w:tbl>
    <w:p w14:paraId="77774D60">
      <w:pPr>
        <w:pStyle w:val="12"/>
        <w:jc w:val="right"/>
        <w:rPr>
          <w:rFonts w:hint="eastAsia"/>
          <w:lang w:val="en-US" w:eastAsia="zh-CN"/>
        </w:rPr>
      </w:pPr>
    </w:p>
    <w:p w14:paraId="130BA1A3">
      <w:pPr>
        <w:pStyle w:val="12"/>
        <w:jc w:val="righ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公示时间：2026年4月21日——2026年5月21日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2F7FCF75"/>
    <w:rsid w:val="4BC23553"/>
    <w:rsid w:val="577D21BA"/>
    <w:rsid w:val="5F4B779D"/>
    <w:rsid w:val="6B5F862D"/>
    <w:rsid w:val="6FF5F291"/>
    <w:rsid w:val="7FF920F4"/>
    <w:rsid w:val="9A759D3F"/>
    <w:rsid w:val="9FA8AAA6"/>
    <w:rsid w:val="D796EACB"/>
    <w:rsid w:val="DB79646B"/>
    <w:rsid w:val="DBF9B684"/>
    <w:rsid w:val="DF68F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2</Pages>
  <Words>656</Words>
  <Characters>1100</Characters>
  <Lines>0</Lines>
  <Paragraphs>0</Paragraphs>
  <TotalTime>1</TotalTime>
  <ScaleCrop>false</ScaleCrop>
  <LinksUpToDate>false</LinksUpToDate>
  <CharactersWithSpaces>1124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2025-05-21T14:15:00Z</dcterms:created>
  <dc:creator>G</dc:creator>
  <cp:lastModifiedBy>Kiromo</cp:lastModifiedBy>
  <dcterms:modified xsi:type="dcterms:W3CDTF">2026-05-27T15:36:03Z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964B1F9174962FEDFE1D2C68379C56F0_41</vt:lpwstr>
  </property>
</Properties>
</file>